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Дорожная карта мероприятий по обеспечению перехода на новые ФГОС НОО, ФГОС ООО на 2021–2027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рабочей 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 создании рабочих групп по обеспечению перехода на ФГОС НОО и ФГОС ООО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 по обеспечению перехода на ФГОС НОО.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 по обеспечению перехода на ФГОС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Аналитические отчеты замдиректора по УВР и ВР о проведенных просветительских мероприятиях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Пакет информационно-методических материалов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Разделы на сайте 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утвержденного и обоснованного списка учебников для реализации новых ФГОС НОО и ООО.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замдиректора по УВР.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заседаний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  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Нормативное обеспечение постепенного перехода на обучение по новым ФГОС НОО и ФГОС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Приказы, локальные акты, регламентирующие переход на новые ФГОС НОО и ФГОС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заседаний рабочей группы по разработке основной образовательной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 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заседаний рабочей группы по разработке основной образовательной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на заседании педагогического совета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 заседания педагогического совета.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НОО.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ООО.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внеурочной деятельности НОО.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внеурочной деятельности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учебных планов, 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НОО.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ООО.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внеурочной деятельности НОО.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внеурочной деятельности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учебных планов, 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НОО.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ООО.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внеурочной деятельности НОО.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внеурочной деятельности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учебных планов, 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НОО.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ООО.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внеурочной деятельности НОО.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внеурочной деятельности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ООО.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внеурочной деятельности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списка УМК для уровней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35 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методической работы.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об утверждении плана методической работы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 методических семинаров внутришкольного повышения квалификации педагогических работников образовательной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 работы ШМО.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заседаний ШМО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консультационной методической поддержки педагогов по вопросам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 работы методического совета образовательной организации.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 работы ШМО.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работы педагога-психолога.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Пакет методических материалов по теме реализации ООП НОО по новому ФГОС НОО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Пакет методических материалов по теме реализации ООП ООО по новому ФГОС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ВШК на учебный год.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Аналитические справки по итогам ВШК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функционирования ВСОКО на учебный год.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Аналитические справки по результатам ВСОКО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Кадровое обеспечение постепенного перехода на обучение по новым ФГОС НОО и ФГОС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курсовой подготовки с охватом в 100 процентов педагогических работников, реализующих ООП НОО и ООО.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 образовательной организации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Пакет информационно-методических материалов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49 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Аналитические справки заместителей директора по УВР, ВР, педагога-психолога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 Материально-техническое 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постепенного перехода на обучение по новым ФГОС НОО и ФГОС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 Финансово-экономическое обеспечение постепенного перехода на обучение по новым ФГОС НОО и ФГОС ООО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b32a913d90e42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